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1B" w:rsidRPr="00C34B86" w:rsidRDefault="00C34B86">
      <w:pPr>
        <w:rPr>
          <w:sz w:val="28"/>
          <w:szCs w:val="28"/>
        </w:rPr>
      </w:pPr>
      <w:bookmarkStart w:id="0" w:name="_GoBack"/>
      <w:bookmarkEnd w:id="0"/>
      <w:r w:rsidRPr="00C34B86">
        <w:rPr>
          <w:rStyle w:val="Strong"/>
          <w:sz w:val="28"/>
          <w:szCs w:val="28"/>
        </w:rPr>
        <w:t>Peer Mediation:</w:t>
      </w:r>
      <w:r w:rsidRPr="00C34B86">
        <w:rPr>
          <w:sz w:val="28"/>
          <w:szCs w:val="28"/>
        </w:rPr>
        <w:t xml:space="preserve">  Peer mediator selection begins in the fall.  Interested third grade students should fill out an application.  Students will be interviewed and then selected.  Problems appropriate for mediation include name calling, rumors, putdowns, lack of respect, teasing, and fighting. Please encourage your child to request a peer mediation if they are having difficulty with another student. </w:t>
      </w:r>
    </w:p>
    <w:sectPr w:rsidR="0002571B" w:rsidRPr="00C34B86" w:rsidSect="003D1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C34B86"/>
    <w:rsid w:val="0002571B"/>
    <w:rsid w:val="003D12CF"/>
    <w:rsid w:val="0064627D"/>
    <w:rsid w:val="006E46C5"/>
    <w:rsid w:val="00C34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34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34B8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Keystone Local Schools</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Keystone</cp:lastModifiedBy>
  <cp:revision>2</cp:revision>
  <dcterms:created xsi:type="dcterms:W3CDTF">2013-06-17T19:27:00Z</dcterms:created>
  <dcterms:modified xsi:type="dcterms:W3CDTF">2013-06-17T19:27:00Z</dcterms:modified>
</cp:coreProperties>
</file>